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jc w:val="left"/>
        <w:rPr>
          <w:rFonts w:hint="eastAsia" w:cs="黑体" w:asciiTheme="majorEastAsia" w:hAnsiTheme="majorEastAsia" w:eastAsiaTheme="majorEastAsia"/>
          <w:sz w:val="28"/>
          <w:szCs w:val="28"/>
        </w:rPr>
      </w:pP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</w:rPr>
        <w:t>附件</w:t>
      </w: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  <w:lang w:val="en-US" w:eastAsia="zh-CN"/>
        </w:rPr>
        <w:t>4</w:t>
      </w:r>
      <w:bookmarkStart w:id="0" w:name="_GoBack"/>
      <w:bookmarkEnd w:id="0"/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</w:rPr>
        <w:t>：</w:t>
      </w:r>
    </w:p>
    <w:p>
      <w:pPr>
        <w:ind w:left="2940" w:leftChars="0" w:firstLine="1376" w:firstLineChars="43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***公司关于**案例清单</w:t>
      </w:r>
    </w:p>
    <w:tbl>
      <w:tblPr>
        <w:tblStyle w:val="5"/>
        <w:tblpPr w:leftFromText="180" w:rightFromText="180" w:vertAnchor="text" w:horzAnchor="margin" w:tblpXSpec="center" w:tblpY="2"/>
        <w:tblW w:w="493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2"/>
        <w:gridCol w:w="1844"/>
        <w:gridCol w:w="6987"/>
        <w:gridCol w:w="2010"/>
        <w:gridCol w:w="24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序号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单位名称</w:t>
            </w:r>
          </w:p>
        </w:tc>
        <w:tc>
          <w:tcPr>
            <w:tcW w:w="249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名称及</w:t>
            </w: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内容</w:t>
            </w:r>
          </w:p>
        </w:tc>
        <w:tc>
          <w:tcPr>
            <w:tcW w:w="719" w:type="pct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合同签订日期</w:t>
            </w:r>
          </w:p>
        </w:tc>
        <w:tc>
          <w:tcPr>
            <w:tcW w:w="892" w:type="pct"/>
            <w:noWrap w:val="0"/>
            <w:vAlign w:val="top"/>
          </w:tcPr>
          <w:p>
            <w:pPr>
              <w:jc w:val="center"/>
              <w:rPr>
                <w:rFonts w:hint="default" w:ascii="宋体" w:hAnsi="宋体" w:eastAsia="宋体"/>
                <w:b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499" w:type="pct"/>
            <w:noWrap w:val="0"/>
            <w:vAlign w:val="center"/>
          </w:tcPr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19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92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499" w:type="pct"/>
            <w:noWrap w:val="0"/>
            <w:vAlign w:val="center"/>
          </w:tcPr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19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92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</w:tbl>
    <w:p>
      <w:pPr>
        <w:jc w:val="left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注：案例以合同为准：需包含合同名称页、签字盖章页及能够证明符合案例要求的主要内容页、客户名单及联系方式、费用结算方式等信息。以上案例必须提供有效证明材料复印件加盖投标人公章。</w:t>
      </w:r>
    </w:p>
    <w:p/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BF51C07"/>
    <w:rsid w:val="41955256"/>
    <w:rsid w:val="47AD106B"/>
    <w:rsid w:val="56EB052D"/>
    <w:rsid w:val="6435376F"/>
    <w:rsid w:val="7805439B"/>
    <w:rsid w:val="7B5B3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customStyle="1" w:styleId="7">
    <w:name w:val="正 文"/>
    <w:basedOn w:val="1"/>
    <w:qFormat/>
    <w:uiPriority w:val="0"/>
    <w:pPr>
      <w:widowControl/>
      <w:spacing w:after="0" w:line="500" w:lineRule="exact"/>
      <w:jc w:val="left"/>
    </w:pPr>
    <w:rPr>
      <w:rFonts w:ascii="Times New Roman" w:hAnsi="Times New Roman" w:eastAsia="仿宋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2024-04-26T06:29:00Z</dcterms:created>
  <dc:creator>Administrator</dc:creator>
  <cp:lastModifiedBy>应兴力</cp:lastModifiedBy>
  <dcterms:modified xsi:type="dcterms:W3CDTF">2026-06-26T06:16:27Z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ACB9F583E7114FE0895C52EC6E17279C</vt:lpwstr>
  </property>
</Properties>
</file>