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南银理财珠联璧合鑫逸稳一年254期封闭式公募人民币理财产品（Y31254）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122,920,556.48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