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南银理财珠联璧合鑫逸稳两年133期封闭式公募人民币理财产品（Y61133）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70,422,325.62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