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南银理财珠联璧合鑫逸稳两年158期封闭式公募人民币理财产品（Y61158）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77,977,190.44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