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南银理财珠联璧合鑫逸稳两年89期封闭式公募人民币理财产品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南银理财珠联璧合鑫逸稳两年89期封闭式公募人民币理财产品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Z7003224000172</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2024年09月19日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160,303,698.00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100.83%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华泰资产管理有限公司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Y60089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81,822,357.10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1.0559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1.0559</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Y61089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42,923,631.01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1.0577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Y62089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4,230,558.56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1.0596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1.0596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Y64089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40,596,033.82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1.0613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1.0613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Y60089份额净值为1.0559元，Y61089份额净值为1.0577元，Y62089份额净值为1.0596元，Y64089份额净值为1.0613</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ZJQTT202508110003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华泰资产宁泰稳盈货币资产管理产品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170,358,061.41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100.46</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0101030000001163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南京银行南京分行南银理财鑫逸稳两年89期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84706.89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1925.48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749.18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