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Z7003224000243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2024年11月06日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49,155,479.00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101.00%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太平洋资产管理有限责任公司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34,617,841.93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1.0465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1.0465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14,823,925.53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2,032,428.25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Y60095份额净值为1.0465元，Y61095份额净值为1.0482元，Y62095份额净值为1.0499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太平洋安盈十五号流动性资产管理产品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51,002,029.52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99.08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0101080000001245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南京银行南京分行南银理财珠联璧合鑫逸稳两年95期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33766.47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1497.15</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