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幸福99丰裕固收391天26139期理财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幸福99丰裕固收391天26139期理财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2026年9月15日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幸福99丰裕固收391天26139期理财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Z7002226000306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2026年9月15日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2,483,337,994.00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338,815,729.00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492,768,332.00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196,242,280.00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150,855,799.00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2,709,899.00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134,970,594.00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50,774,130.00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4,045,582.00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FYG26139O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23,348,016.00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145,742,559.00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148,467,345.00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306,661,364.00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5,395,948.00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16,953,448.00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75,871,258.00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138,737,675.00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5,290,000.00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55,652,632.00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300,000.00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7,481,068.00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164,205,486.00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FYG26139ZL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18,048,850.00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2026年9月16日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