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19043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10</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19043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第10期280天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2.15%-2.45%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2026年11月4日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2026年11月10日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2026年11月11日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2027年8月11日</w:t>
            </w:r>
            <w:r>
              <w:rPr>
                <w:rFonts w:hint="eastAsia" w:ascii="宋体" w:hAnsi="宋体" w:eastAsia="宋体"/>
                <w:color w:val="000000"/>
                <w:kern w:val="0"/>
                <w:sz w:val="18"/>
                <w:szCs w:val="18"/>
                <w:u w:val="single"/>
                <w:lang w:eastAsia="zh-Hans"/>
              </w:rPr>
              <w:t>至2027年8月17日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2027年8月18日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第10期280天</w:t>
            </w:r>
            <w:r>
              <w:rPr>
                <w:rFonts w:hint="eastAsia" w:ascii="宋体" w:hAnsi="宋体" w:eastAsia="宋体"/>
                <w:color w:val="000000"/>
                <w:sz w:val="18"/>
                <w:szCs w:val="20"/>
              </w:rPr>
              <w:t>）银行理财计划开放认购（申购）申请书》</w:t>
            </w:r>
            <w:r>
              <w:rPr>
                <w:rFonts w:hint="eastAsia" w:ascii="宋体" w:hAnsi="宋体" w:eastAsia="宋体"/>
                <w:color w:val="000000"/>
                <w:sz w:val="18"/>
                <w:szCs w:val="20"/>
                <w:lang w:eastAsia="zh-CN"/>
              </w:rPr>
              <w:t>、《</w:t>
            </w:r>
            <w:r>
              <w:rPr>
                <w:rFonts w:hint="eastAsia" w:ascii="宋体" w:hAnsi="宋体" w:eastAsia="宋体"/>
                <w:color w:val="000000"/>
                <w:sz w:val="18"/>
                <w:szCs w:val="20"/>
              </w:rPr>
              <w:t>温州银行理财计划合约</w:t>
            </w:r>
            <w:r>
              <w:rPr>
                <w:rFonts w:hint="eastAsia" w:ascii="宋体" w:hAnsi="宋体" w:eastAsia="宋体"/>
                <w:color w:val="000000"/>
                <w:sz w:val="18"/>
                <w:szCs w:val="20"/>
                <w:lang w:eastAsia="zh-CN"/>
              </w:rPr>
              <w:t>》</w:t>
            </w:r>
            <w:r>
              <w:rPr>
                <w:rFonts w:hint="eastAsia" w:ascii="宋体" w:hAnsi="宋体" w:eastAsia="宋体"/>
                <w:color w:val="000000"/>
                <w:sz w:val="18"/>
                <w:szCs w:val="20"/>
              </w:rPr>
              <w:t>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DKQWIoPZG8axjyOSRRRSpQYbEI=" w:salt="rTKyXyUdyOcRR5Tq/ybQL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9B25C8"/>
    <w:rsid w:val="052704B3"/>
    <w:rsid w:val="05287494"/>
    <w:rsid w:val="06674E5D"/>
    <w:rsid w:val="079619D0"/>
    <w:rsid w:val="07970123"/>
    <w:rsid w:val="099D3E2D"/>
    <w:rsid w:val="0A20556D"/>
    <w:rsid w:val="0AFF2155"/>
    <w:rsid w:val="0DE27334"/>
    <w:rsid w:val="12A31BE1"/>
    <w:rsid w:val="13DF7FFC"/>
    <w:rsid w:val="14F066A3"/>
    <w:rsid w:val="1AF35527"/>
    <w:rsid w:val="226F232D"/>
    <w:rsid w:val="235C0465"/>
    <w:rsid w:val="236C037E"/>
    <w:rsid w:val="2AD33424"/>
    <w:rsid w:val="2FF22A7E"/>
    <w:rsid w:val="349C69F8"/>
    <w:rsid w:val="3BEF0754"/>
    <w:rsid w:val="40030D29"/>
    <w:rsid w:val="46833776"/>
    <w:rsid w:val="4A122D83"/>
    <w:rsid w:val="4D2216F5"/>
    <w:rsid w:val="4FE04351"/>
    <w:rsid w:val="511E88BC"/>
    <w:rsid w:val="54232EF0"/>
    <w:rsid w:val="569457F9"/>
    <w:rsid w:val="57403685"/>
    <w:rsid w:val="574E162E"/>
    <w:rsid w:val="58A759A0"/>
    <w:rsid w:val="593E06D8"/>
    <w:rsid w:val="5C8B7A1F"/>
    <w:rsid w:val="66D033FC"/>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2026-10-30T06:55:56Z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